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B492" w14:textId="35BF3F77" w:rsidR="00B956CC" w:rsidRPr="00142878" w:rsidRDefault="00B956CC">
      <w:pPr>
        <w:rPr>
          <w:b/>
          <w:bCs/>
          <w:sz w:val="24"/>
          <w:u w:val="single"/>
        </w:rPr>
      </w:pPr>
      <w:r w:rsidRPr="00142878">
        <w:rPr>
          <w:b/>
          <w:bCs/>
          <w:sz w:val="24"/>
          <w:u w:val="single"/>
        </w:rPr>
        <w:t>CONFÉRENCE THÉMATIQUE – POLITIQUE DE SANTÉ PUBLIQUE ET TERRITOIRE</w:t>
      </w:r>
    </w:p>
    <w:p w14:paraId="6D63B9AD" w14:textId="1975452F" w:rsidR="00B956CC" w:rsidRDefault="00142878">
      <w:pPr>
        <w:rPr>
          <w:sz w:val="24"/>
        </w:rPr>
      </w:pPr>
      <w:r>
        <w:rPr>
          <w:rFonts w:cs="Times New Roman"/>
          <w:noProof/>
          <w:sz w:val="26"/>
          <w:szCs w:val="2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650AEE2" wp14:editId="301662BC">
            <wp:simplePos x="0" y="0"/>
            <wp:positionH relativeFrom="margin">
              <wp:posOffset>1289050</wp:posOffset>
            </wp:positionH>
            <wp:positionV relativeFrom="margin">
              <wp:posOffset>1053465</wp:posOffset>
            </wp:positionV>
            <wp:extent cx="1303655" cy="872490"/>
            <wp:effectExtent l="0" t="0" r="4445" b="3810"/>
            <wp:wrapSquare wrapText="bothSides"/>
            <wp:docPr id="540510853" name="Image 2" descr="Une image contenant clipart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510853" name="Image 2" descr="Une image contenant clipart, Graphique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6"/>
          <w:szCs w:val="26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979AE61" wp14:editId="32520C28">
            <wp:simplePos x="0" y="0"/>
            <wp:positionH relativeFrom="margin">
              <wp:posOffset>55880</wp:posOffset>
            </wp:positionH>
            <wp:positionV relativeFrom="margin">
              <wp:posOffset>1053465</wp:posOffset>
            </wp:positionV>
            <wp:extent cx="1511300" cy="872490"/>
            <wp:effectExtent l="0" t="0" r="0" b="3810"/>
            <wp:wrapSquare wrapText="bothSides"/>
            <wp:docPr id="1438294688" name="Image 1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94688" name="Image 1" descr="Une image contenant Police, Graphique, logo,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B4E8D" w14:textId="60C6DF83" w:rsidR="00142878" w:rsidRDefault="00B956CC" w:rsidP="00B956CC">
      <w:pPr>
        <w:autoSpaceDE w:val="0"/>
        <w:autoSpaceDN w:val="0"/>
        <w:adjustRightInd w:val="0"/>
        <w:rPr>
          <w:rFonts w:cs="Times New Roman"/>
          <w:sz w:val="26"/>
          <w:szCs w:val="26"/>
          <w14:ligatures w14:val="standardContextual"/>
        </w:rPr>
      </w:pPr>
      <w:r>
        <w:rPr>
          <w:rFonts w:cs="Times New Roman"/>
          <w:sz w:val="26"/>
          <w:szCs w:val="26"/>
          <w14:ligatures w14:val="standardContextual"/>
        </w:rPr>
        <w:t xml:space="preserve">Le lundi 11 Mars, </w:t>
      </w:r>
      <w:r w:rsidR="00142878">
        <w:rPr>
          <w:rFonts w:cs="Times New Roman"/>
          <w:sz w:val="26"/>
          <w:szCs w:val="26"/>
          <w14:ligatures w14:val="standardContextual"/>
        </w:rPr>
        <w:t>les élèves de 1</w:t>
      </w:r>
      <w:r w:rsidR="00142878" w:rsidRPr="00142878">
        <w:rPr>
          <w:rFonts w:cs="Times New Roman"/>
          <w:sz w:val="26"/>
          <w:szCs w:val="26"/>
          <w:vertAlign w:val="superscript"/>
          <w14:ligatures w14:val="standardContextual"/>
        </w:rPr>
        <w:t>ère</w:t>
      </w:r>
      <w:r w:rsidR="00142878">
        <w:rPr>
          <w:rFonts w:cs="Times New Roman"/>
          <w:sz w:val="26"/>
          <w:szCs w:val="26"/>
          <w14:ligatures w14:val="standardContextual"/>
        </w:rPr>
        <w:t xml:space="preserve"> et Terminale</w:t>
      </w:r>
      <w:r>
        <w:rPr>
          <w:rFonts w:cs="Times New Roman"/>
          <w:sz w:val="26"/>
          <w:szCs w:val="26"/>
          <w14:ligatures w14:val="standardContextual"/>
        </w:rPr>
        <w:t xml:space="preserve"> </w:t>
      </w:r>
      <w:r w:rsidR="00142878">
        <w:rPr>
          <w:rFonts w:cs="Times New Roman"/>
          <w:sz w:val="26"/>
          <w:szCs w:val="26"/>
          <w14:ligatures w14:val="standardContextual"/>
        </w:rPr>
        <w:t xml:space="preserve">aurons </w:t>
      </w:r>
      <w:r>
        <w:rPr>
          <w:rFonts w:cs="Times New Roman"/>
          <w:sz w:val="26"/>
          <w:szCs w:val="26"/>
          <w14:ligatures w14:val="standardContextual"/>
        </w:rPr>
        <w:t>l’honneur d’accueillir Monsieur VÉCHARD,</w:t>
      </w:r>
      <w:r w:rsidRPr="00B956CC">
        <w:rPr>
          <w:rFonts w:cs="Times New Roman"/>
          <w:sz w:val="26"/>
          <w:szCs w:val="26"/>
          <w14:ligatures w14:val="standardContextual"/>
        </w:rPr>
        <w:t xml:space="preserve"> directeur de</w:t>
      </w:r>
      <w:r>
        <w:rPr>
          <w:rFonts w:cs="Times New Roman"/>
          <w:sz w:val="26"/>
          <w:szCs w:val="26"/>
          <w14:ligatures w14:val="standardContextual"/>
        </w:rPr>
        <w:t xml:space="preserve"> la </w:t>
      </w:r>
      <w:r w:rsidR="00E47B91">
        <w:rPr>
          <w:rFonts w:cs="Times New Roman"/>
          <w:sz w:val="26"/>
          <w:szCs w:val="26"/>
          <w14:ligatures w14:val="standardContextual"/>
        </w:rPr>
        <w:t>D</w:t>
      </w:r>
      <w:r>
        <w:rPr>
          <w:rFonts w:cs="Times New Roman"/>
          <w:sz w:val="26"/>
          <w:szCs w:val="26"/>
          <w14:ligatures w14:val="standardContextual"/>
        </w:rPr>
        <w:t xml:space="preserve">élégation </w:t>
      </w:r>
      <w:r w:rsidR="00E47B91">
        <w:rPr>
          <w:rFonts w:cs="Times New Roman"/>
          <w:sz w:val="26"/>
          <w:szCs w:val="26"/>
          <w14:ligatures w14:val="standardContextual"/>
        </w:rPr>
        <w:t>D</w:t>
      </w:r>
      <w:r>
        <w:rPr>
          <w:rFonts w:cs="Times New Roman"/>
          <w:sz w:val="26"/>
          <w:szCs w:val="26"/>
          <w14:ligatures w14:val="standardContextual"/>
        </w:rPr>
        <w:t>épartementale du Va</w:t>
      </w:r>
      <w:r w:rsidR="00E47B91">
        <w:rPr>
          <w:rFonts w:cs="Times New Roman"/>
          <w:sz w:val="26"/>
          <w:szCs w:val="26"/>
          <w14:ligatures w14:val="standardContextual"/>
        </w:rPr>
        <w:t>l-</w:t>
      </w:r>
      <w:r>
        <w:rPr>
          <w:rFonts w:cs="Times New Roman"/>
          <w:sz w:val="26"/>
          <w:szCs w:val="26"/>
          <w14:ligatures w14:val="standardContextual"/>
        </w:rPr>
        <w:t>de-Marne de</w:t>
      </w:r>
      <w:r w:rsidRPr="00B956CC">
        <w:rPr>
          <w:rFonts w:cs="Times New Roman"/>
          <w:sz w:val="26"/>
          <w:szCs w:val="26"/>
          <w14:ligatures w14:val="standardContextual"/>
        </w:rPr>
        <w:t xml:space="preserve"> l'ARS </w:t>
      </w:r>
      <w:r>
        <w:rPr>
          <w:rFonts w:cs="Times New Roman"/>
          <w:sz w:val="26"/>
          <w:szCs w:val="26"/>
          <w14:ligatures w14:val="standardContextual"/>
        </w:rPr>
        <w:t xml:space="preserve">(l’Agence Régionale de Santé). </w:t>
      </w:r>
    </w:p>
    <w:p w14:paraId="53E0D94E" w14:textId="77777777" w:rsidR="00142878" w:rsidRDefault="00142878" w:rsidP="00B956CC">
      <w:pPr>
        <w:autoSpaceDE w:val="0"/>
        <w:autoSpaceDN w:val="0"/>
        <w:adjustRightInd w:val="0"/>
        <w:rPr>
          <w:rFonts w:cs="Times New Roman"/>
          <w:sz w:val="26"/>
          <w:szCs w:val="26"/>
          <w14:ligatures w14:val="standardContextual"/>
        </w:rPr>
      </w:pPr>
    </w:p>
    <w:p w14:paraId="42BC20D7" w14:textId="4C5D7ACF" w:rsidR="00B956CC" w:rsidRDefault="00B956CC" w:rsidP="00B956CC">
      <w:pPr>
        <w:autoSpaceDE w:val="0"/>
        <w:autoSpaceDN w:val="0"/>
        <w:adjustRightInd w:val="0"/>
        <w:rPr>
          <w:rFonts w:cs="Times New Roman"/>
          <w:sz w:val="26"/>
          <w:szCs w:val="26"/>
          <w14:ligatures w14:val="standardContextual"/>
        </w:rPr>
      </w:pPr>
      <w:r>
        <w:rPr>
          <w:rFonts w:cs="Times New Roman"/>
          <w:sz w:val="26"/>
          <w:szCs w:val="26"/>
          <w14:ligatures w14:val="standardContextual"/>
        </w:rPr>
        <w:t xml:space="preserve">Il </w:t>
      </w:r>
      <w:r w:rsidRPr="00B956CC">
        <w:rPr>
          <w:rFonts w:cs="Times New Roman"/>
          <w:sz w:val="26"/>
          <w:szCs w:val="26"/>
          <w14:ligatures w14:val="standardContextual"/>
        </w:rPr>
        <w:t xml:space="preserve">animera une conférence </w:t>
      </w:r>
      <w:r>
        <w:rPr>
          <w:rFonts w:cs="Times New Roman"/>
          <w:sz w:val="26"/>
          <w:szCs w:val="26"/>
          <w14:ligatures w14:val="standardContextual"/>
        </w:rPr>
        <w:t>sur le thème « Politique de santé publique et Territoire » dans</w:t>
      </w:r>
      <w:r w:rsidRPr="00B956CC">
        <w:rPr>
          <w:rFonts w:cs="Times New Roman"/>
          <w:sz w:val="26"/>
          <w:szCs w:val="26"/>
          <w14:ligatures w14:val="standardContextual"/>
        </w:rPr>
        <w:t xml:space="preserve"> l</w:t>
      </w:r>
      <w:r>
        <w:rPr>
          <w:rFonts w:cs="Times New Roman"/>
          <w:sz w:val="26"/>
          <w:szCs w:val="26"/>
          <w14:ligatures w14:val="standardContextual"/>
        </w:rPr>
        <w:t>a</w:t>
      </w:r>
      <w:r w:rsidRPr="00B956CC">
        <w:rPr>
          <w:rFonts w:cs="Times New Roman"/>
          <w:sz w:val="26"/>
          <w:szCs w:val="26"/>
          <w14:ligatures w14:val="standardContextual"/>
        </w:rPr>
        <w:t>quel</w:t>
      </w:r>
      <w:r>
        <w:rPr>
          <w:rFonts w:cs="Times New Roman"/>
          <w:sz w:val="26"/>
          <w:szCs w:val="26"/>
          <w14:ligatures w14:val="standardContextual"/>
        </w:rPr>
        <w:t>le</w:t>
      </w:r>
      <w:r w:rsidRPr="00B956CC">
        <w:rPr>
          <w:rFonts w:cs="Times New Roman"/>
          <w:sz w:val="26"/>
          <w:szCs w:val="26"/>
          <w14:ligatures w14:val="standardContextual"/>
        </w:rPr>
        <w:t xml:space="preserve"> il abordera </w:t>
      </w:r>
      <w:r>
        <w:rPr>
          <w:rFonts w:cs="Times New Roman"/>
          <w:sz w:val="26"/>
          <w:szCs w:val="26"/>
          <w14:ligatures w14:val="standardContextual"/>
        </w:rPr>
        <w:t xml:space="preserve">3 </w:t>
      </w:r>
      <w:r w:rsidRPr="00B956CC">
        <w:rPr>
          <w:rFonts w:cs="Times New Roman"/>
          <w:sz w:val="26"/>
          <w:szCs w:val="26"/>
          <w14:ligatures w14:val="standardContextual"/>
        </w:rPr>
        <w:t>sujets</w:t>
      </w:r>
      <w:r>
        <w:rPr>
          <w:rFonts w:cs="Times New Roman"/>
          <w:sz w:val="26"/>
          <w:szCs w:val="26"/>
          <w14:ligatures w14:val="standardContextual"/>
        </w:rPr>
        <w:t> :</w:t>
      </w:r>
    </w:p>
    <w:p w14:paraId="0C6B1E1E" w14:textId="7A3E67B5" w:rsidR="00B956CC" w:rsidRDefault="00E47B91" w:rsidP="00B956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6"/>
          <w:szCs w:val="26"/>
          <w14:ligatures w14:val="standardContextual"/>
        </w:rPr>
      </w:pPr>
      <w:r>
        <w:rPr>
          <w:rFonts w:cs="Times New Roman"/>
          <w:sz w:val="26"/>
          <w:szCs w:val="26"/>
          <w14:ligatures w14:val="standardContextual"/>
        </w:rPr>
        <w:t>L</w:t>
      </w:r>
      <w:r w:rsidR="00B956CC" w:rsidRPr="00B956CC">
        <w:rPr>
          <w:rFonts w:cs="Times New Roman"/>
          <w:sz w:val="26"/>
          <w:szCs w:val="26"/>
          <w14:ligatures w14:val="standardContextual"/>
        </w:rPr>
        <w:t>a gestion de crise du Covid par l'ARS</w:t>
      </w:r>
      <w:r>
        <w:rPr>
          <w:rFonts w:cs="Times New Roman"/>
          <w:sz w:val="26"/>
          <w:szCs w:val="26"/>
          <w14:ligatures w14:val="standardContextual"/>
        </w:rPr>
        <w:t>,</w:t>
      </w:r>
    </w:p>
    <w:p w14:paraId="2080F13F" w14:textId="64C22D76" w:rsidR="00B956CC" w:rsidRDefault="00E47B91" w:rsidP="00B956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6"/>
          <w:szCs w:val="26"/>
          <w14:ligatures w14:val="standardContextual"/>
        </w:rPr>
      </w:pPr>
      <w:r>
        <w:rPr>
          <w:rFonts w:cs="Times New Roman"/>
          <w:sz w:val="26"/>
          <w:szCs w:val="26"/>
          <w14:ligatures w14:val="standardContextual"/>
        </w:rPr>
        <w:t>L</w:t>
      </w:r>
      <w:r w:rsidR="00B956CC" w:rsidRPr="00B956CC">
        <w:rPr>
          <w:rFonts w:cs="Times New Roman"/>
          <w:sz w:val="26"/>
          <w:szCs w:val="26"/>
          <w14:ligatures w14:val="standardContextual"/>
        </w:rPr>
        <w:t xml:space="preserve">e plan régional de santé 2023-2028, </w:t>
      </w:r>
    </w:p>
    <w:p w14:paraId="08D1E795" w14:textId="514C4310" w:rsidR="00B956CC" w:rsidRDefault="00E47B91" w:rsidP="00B956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6"/>
          <w:szCs w:val="26"/>
          <w14:ligatures w14:val="standardContextual"/>
        </w:rPr>
      </w:pPr>
      <w:r>
        <w:rPr>
          <w:rFonts w:cs="Times New Roman"/>
          <w:sz w:val="26"/>
          <w:szCs w:val="26"/>
          <w14:ligatures w14:val="standardContextual"/>
        </w:rPr>
        <w:t>L</w:t>
      </w:r>
      <w:r w:rsidR="00B956CC">
        <w:rPr>
          <w:rFonts w:cs="Times New Roman"/>
          <w:sz w:val="26"/>
          <w:szCs w:val="26"/>
          <w14:ligatures w14:val="standardContextual"/>
        </w:rPr>
        <w:t>a campagne de prévention co</w:t>
      </w:r>
      <w:r w:rsidR="00142878">
        <w:rPr>
          <w:rFonts w:cs="Times New Roman"/>
          <w:sz w:val="26"/>
          <w:szCs w:val="26"/>
          <w14:ligatures w14:val="standardContextual"/>
        </w:rPr>
        <w:t xml:space="preserve">ntre </w:t>
      </w:r>
      <w:r w:rsidR="00B956CC">
        <w:rPr>
          <w:rFonts w:cs="Times New Roman"/>
          <w:sz w:val="26"/>
          <w:szCs w:val="26"/>
          <w14:ligatures w14:val="standardContextual"/>
        </w:rPr>
        <w:t xml:space="preserve">le </w:t>
      </w:r>
      <w:r w:rsidR="00142878">
        <w:rPr>
          <w:rFonts w:cs="Times New Roman"/>
          <w:sz w:val="26"/>
          <w:szCs w:val="26"/>
          <w14:ligatures w14:val="standardContextual"/>
        </w:rPr>
        <w:t xml:space="preserve">virus du </w:t>
      </w:r>
      <w:r w:rsidR="00B956CC">
        <w:rPr>
          <w:rFonts w:cs="Times New Roman"/>
          <w:sz w:val="26"/>
          <w:szCs w:val="26"/>
          <w14:ligatures w14:val="standardContextual"/>
        </w:rPr>
        <w:t>Papillo</w:t>
      </w:r>
      <w:r w:rsidR="00142878">
        <w:rPr>
          <w:rFonts w:cs="Times New Roman"/>
          <w:sz w:val="26"/>
          <w:szCs w:val="26"/>
          <w14:ligatures w14:val="standardContextual"/>
        </w:rPr>
        <w:t>m</w:t>
      </w:r>
      <w:r w:rsidR="00B956CC">
        <w:rPr>
          <w:rFonts w:cs="Times New Roman"/>
          <w:sz w:val="26"/>
          <w:szCs w:val="26"/>
          <w14:ligatures w14:val="standardContextual"/>
        </w:rPr>
        <w:t>avirus</w:t>
      </w:r>
      <w:r>
        <w:rPr>
          <w:rFonts w:cs="Times New Roman"/>
          <w:sz w:val="26"/>
          <w:szCs w:val="26"/>
          <w14:ligatures w14:val="standardContextual"/>
        </w:rPr>
        <w:t>.</w:t>
      </w:r>
    </w:p>
    <w:p w14:paraId="644531D8" w14:textId="77777777" w:rsidR="00B956CC" w:rsidRDefault="00B956CC" w:rsidP="00B956CC">
      <w:pPr>
        <w:autoSpaceDE w:val="0"/>
        <w:autoSpaceDN w:val="0"/>
        <w:adjustRightInd w:val="0"/>
        <w:rPr>
          <w:rFonts w:cs="Times New Roman"/>
          <w:sz w:val="26"/>
          <w:szCs w:val="26"/>
          <w14:ligatures w14:val="standardContextual"/>
        </w:rPr>
      </w:pPr>
    </w:p>
    <w:p w14:paraId="46651F5F" w14:textId="4422BF99" w:rsidR="00B956CC" w:rsidRDefault="00B956CC" w:rsidP="00142878">
      <w:pPr>
        <w:autoSpaceDE w:val="0"/>
        <w:autoSpaceDN w:val="0"/>
        <w:adjustRightInd w:val="0"/>
        <w:rPr>
          <w:rFonts w:cs="Times New Roman"/>
          <w:sz w:val="26"/>
          <w:szCs w:val="26"/>
          <w14:ligatures w14:val="standardContextual"/>
        </w:rPr>
      </w:pPr>
      <w:r>
        <w:rPr>
          <w:rFonts w:cs="Times New Roman"/>
          <w:sz w:val="26"/>
          <w:szCs w:val="26"/>
          <w14:ligatures w14:val="standardContextual"/>
        </w:rPr>
        <w:t>Cette conférence s’inscrit dans l’enseignement des cours de ST</w:t>
      </w:r>
      <w:r w:rsidR="00142878">
        <w:rPr>
          <w:rFonts w:cs="Times New Roman"/>
          <w:sz w:val="26"/>
          <w:szCs w:val="26"/>
          <w14:ligatures w14:val="standardContextual"/>
        </w:rPr>
        <w:t>S</w:t>
      </w:r>
      <w:r>
        <w:rPr>
          <w:rFonts w:cs="Times New Roman"/>
          <w:sz w:val="26"/>
          <w:szCs w:val="26"/>
          <w14:ligatures w14:val="standardContextual"/>
        </w:rPr>
        <w:t>S</w:t>
      </w:r>
      <w:r w:rsidR="00142878">
        <w:rPr>
          <w:rFonts w:cs="Times New Roman"/>
          <w:sz w:val="26"/>
          <w:szCs w:val="26"/>
          <w14:ligatures w14:val="standardContextual"/>
        </w:rPr>
        <w:t xml:space="preserve"> qui permettra aux élèves de pouvoir mieux comprendre les enjeux territoriaux en matière de santé publique et de pouvoir échanger avec les acteurs. </w:t>
      </w:r>
    </w:p>
    <w:p w14:paraId="6FABEEFD" w14:textId="77777777" w:rsidR="00142878" w:rsidRDefault="00142878" w:rsidP="00142878">
      <w:pPr>
        <w:autoSpaceDE w:val="0"/>
        <w:autoSpaceDN w:val="0"/>
        <w:adjustRightInd w:val="0"/>
        <w:rPr>
          <w:rFonts w:cs="Times New Roman"/>
          <w:sz w:val="26"/>
          <w:szCs w:val="26"/>
          <w14:ligatures w14:val="standardContextual"/>
        </w:rPr>
      </w:pPr>
    </w:p>
    <w:p w14:paraId="662023D4" w14:textId="01AB1B7D" w:rsidR="00142878" w:rsidRPr="00142878" w:rsidRDefault="00142878" w:rsidP="00142878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  <w14:ligatures w14:val="standardContextual"/>
        </w:rPr>
      </w:pPr>
      <w:r w:rsidRPr="00142878">
        <w:rPr>
          <w:rFonts w:cs="Times New Roman"/>
          <w:sz w:val="26"/>
          <w:szCs w:val="26"/>
          <w14:ligatures w14:val="standardContextual"/>
        </w:rPr>
        <w:t xml:space="preserve">Mama et </w:t>
      </w:r>
      <w:proofErr w:type="spellStart"/>
      <w:r w:rsidRPr="00142878">
        <w:rPr>
          <w:rFonts w:cs="Times New Roman"/>
          <w:sz w:val="26"/>
          <w:szCs w:val="26"/>
          <w14:ligatures w14:val="standardContextual"/>
        </w:rPr>
        <w:t>Soyhana</w:t>
      </w:r>
      <w:proofErr w:type="spellEnd"/>
    </w:p>
    <w:p w14:paraId="36CFAF03" w14:textId="159ABD4A" w:rsidR="00142878" w:rsidRPr="00142878" w:rsidRDefault="00142878" w:rsidP="00142878">
      <w:pPr>
        <w:autoSpaceDE w:val="0"/>
        <w:autoSpaceDN w:val="0"/>
        <w:adjustRightInd w:val="0"/>
        <w:jc w:val="right"/>
        <w:rPr>
          <w:sz w:val="24"/>
        </w:rPr>
      </w:pPr>
      <w:r w:rsidRPr="00142878">
        <w:rPr>
          <w:rFonts w:cs="Times New Roman"/>
          <w:sz w:val="26"/>
          <w:szCs w:val="26"/>
          <w14:ligatures w14:val="standardContextual"/>
        </w:rPr>
        <w:t>Elèves de 1</w:t>
      </w:r>
      <w:r w:rsidRPr="00142878">
        <w:rPr>
          <w:rFonts w:cs="Times New Roman"/>
          <w:sz w:val="26"/>
          <w:szCs w:val="26"/>
          <w:vertAlign w:val="superscript"/>
          <w14:ligatures w14:val="standardContextual"/>
        </w:rPr>
        <w:t>ère</w:t>
      </w:r>
      <w:r w:rsidRPr="00142878">
        <w:rPr>
          <w:rFonts w:cs="Times New Roman"/>
          <w:sz w:val="26"/>
          <w:szCs w:val="26"/>
          <w14:ligatures w14:val="standardContextual"/>
        </w:rPr>
        <w:t xml:space="preserve"> ST2S2</w:t>
      </w:r>
    </w:p>
    <w:sectPr w:rsidR="00142878" w:rsidRPr="0014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436A"/>
    <w:multiLevelType w:val="hybridMultilevel"/>
    <w:tmpl w:val="83A25B3C"/>
    <w:lvl w:ilvl="0" w:tplc="A4386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5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C"/>
    <w:rsid w:val="00142878"/>
    <w:rsid w:val="001666B1"/>
    <w:rsid w:val="001F5E8B"/>
    <w:rsid w:val="00306972"/>
    <w:rsid w:val="0070728D"/>
    <w:rsid w:val="00A33035"/>
    <w:rsid w:val="00B956CC"/>
    <w:rsid w:val="00BC6D7C"/>
    <w:rsid w:val="00CA1D8B"/>
    <w:rsid w:val="00E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89AB"/>
  <w15:chartTrackingRefBased/>
  <w15:docId w15:val="{5E3E4FF2-2B96-164C-8CA8-BBAC02B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8D"/>
    <w:rPr>
      <w:rFonts w:ascii="Times New Roman" w:hAnsi="Times New Roman"/>
      <w:kern w:val="0"/>
      <w:sz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956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56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56C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56C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56C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56C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56C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56C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56C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56C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B956C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B956C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B956CC"/>
    <w:rPr>
      <w:rFonts w:eastAsiaTheme="majorEastAsia" w:cstheme="majorBidi"/>
      <w:i/>
      <w:iCs/>
      <w:color w:val="0F4761" w:themeColor="accent1" w:themeShade="BF"/>
      <w:kern w:val="0"/>
      <w:sz w:val="22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B956CC"/>
    <w:rPr>
      <w:rFonts w:eastAsiaTheme="majorEastAsia" w:cstheme="majorBidi"/>
      <w:color w:val="0F4761" w:themeColor="accent1" w:themeShade="BF"/>
      <w:kern w:val="0"/>
      <w:sz w:val="22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B956CC"/>
    <w:rPr>
      <w:rFonts w:eastAsiaTheme="majorEastAsia" w:cstheme="majorBidi"/>
      <w:i/>
      <w:iCs/>
      <w:color w:val="595959" w:themeColor="text1" w:themeTint="A6"/>
      <w:kern w:val="0"/>
      <w:sz w:val="22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B956CC"/>
    <w:rPr>
      <w:rFonts w:eastAsiaTheme="majorEastAsia" w:cstheme="majorBidi"/>
      <w:color w:val="595959" w:themeColor="text1" w:themeTint="A6"/>
      <w:kern w:val="0"/>
      <w:sz w:val="22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B956CC"/>
    <w:rPr>
      <w:rFonts w:eastAsiaTheme="majorEastAsia" w:cstheme="majorBidi"/>
      <w:i/>
      <w:iCs/>
      <w:color w:val="272727" w:themeColor="text1" w:themeTint="D8"/>
      <w:kern w:val="0"/>
      <w:sz w:val="22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B956CC"/>
    <w:rPr>
      <w:rFonts w:eastAsiaTheme="majorEastAsia" w:cstheme="majorBidi"/>
      <w:color w:val="272727" w:themeColor="text1" w:themeTint="D8"/>
      <w:kern w:val="0"/>
      <w:sz w:val="22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B956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56C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56C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956C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tion">
    <w:name w:val="Quote"/>
    <w:basedOn w:val="Normal"/>
    <w:next w:val="Normal"/>
    <w:link w:val="CitationCar"/>
    <w:uiPriority w:val="29"/>
    <w:qFormat/>
    <w:rsid w:val="00B956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956CC"/>
    <w:rPr>
      <w:rFonts w:ascii="Times New Roman" w:hAnsi="Times New Roman"/>
      <w:i/>
      <w:iCs/>
      <w:color w:val="404040" w:themeColor="text1" w:themeTint="BF"/>
      <w:kern w:val="0"/>
      <w:sz w:val="22"/>
      <w14:ligatures w14:val="none"/>
    </w:rPr>
  </w:style>
  <w:style w:type="paragraph" w:styleId="Paragraphedeliste">
    <w:name w:val="List Paragraph"/>
    <w:basedOn w:val="Normal"/>
    <w:uiPriority w:val="34"/>
    <w:qFormat/>
    <w:rsid w:val="00B956C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956C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56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56CC"/>
    <w:rPr>
      <w:rFonts w:ascii="Times New Roman" w:hAnsi="Times New Roman"/>
      <w:i/>
      <w:iCs/>
      <w:color w:val="0F4761" w:themeColor="accent1" w:themeShade="BF"/>
      <w:kern w:val="0"/>
      <w:sz w:val="22"/>
      <w14:ligatures w14:val="none"/>
    </w:rPr>
  </w:style>
  <w:style w:type="character" w:styleId="Rfrenceintense">
    <w:name w:val="Intense Reference"/>
    <w:basedOn w:val="Policepardfaut"/>
    <w:uiPriority w:val="32"/>
    <w:qFormat/>
    <w:rsid w:val="00B956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Yalla Gueye</dc:creator>
  <cp:keywords/>
  <dc:description/>
  <cp:lastModifiedBy>yvelle lorena</cp:lastModifiedBy>
  <cp:revision>2</cp:revision>
  <dcterms:created xsi:type="dcterms:W3CDTF">2024-03-03T17:08:00Z</dcterms:created>
  <dcterms:modified xsi:type="dcterms:W3CDTF">2024-03-03T17:08:00Z</dcterms:modified>
</cp:coreProperties>
</file>