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3884" w14:textId="5E55B1F2" w:rsidR="0034184F" w:rsidRPr="006C514E" w:rsidRDefault="000F1F47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97427" wp14:editId="6BC22F34">
                <wp:simplePos x="0" y="0"/>
                <wp:positionH relativeFrom="column">
                  <wp:posOffset>-47625</wp:posOffset>
                </wp:positionH>
                <wp:positionV relativeFrom="paragraph">
                  <wp:posOffset>3068955</wp:posOffset>
                </wp:positionV>
                <wp:extent cx="2083435" cy="635"/>
                <wp:effectExtent l="0" t="0" r="0" b="0"/>
                <wp:wrapSquare wrapText="bothSides"/>
                <wp:docPr id="90285802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4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98B682" w14:textId="3074A8BE" w:rsidR="000F1F47" w:rsidRPr="001D608C" w:rsidRDefault="000F1F47" w:rsidP="000F1F47">
                            <w:pPr>
                              <w:pStyle w:val="Lgende"/>
                              <w:rPr>
                                <w:noProof/>
                                <w14:ligatures w14:val="standardContextual"/>
                              </w:rPr>
                            </w:pPr>
                            <w:proofErr w:type="spellStart"/>
                            <w:r>
                              <w:t>Zanele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Muholi</w:t>
                            </w:r>
                            <w:proofErr w:type="spellEnd"/>
                            <w:r>
                              <w:t xml:space="preserve"> se mettant en scène avec des éponges dans les cheveux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59742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.75pt;margin-top:241.65pt;width:164.0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" stroked="f">
                <v:textbox style="mso-fit-shape-to-text:t" inset="0,0,0,0">
                  <w:txbxContent>
                    <w:p w14:paraId="6C98B682" w14:textId="3074A8BE" w:rsidR="000F1F47" w:rsidRPr="001D608C" w:rsidRDefault="000F1F47" w:rsidP="000F1F47">
                      <w:pPr>
                        <w:pStyle w:val="Lgende"/>
                        <w:rPr>
                          <w:noProof/>
                          <w14:ligatures w14:val="standardContextual"/>
                        </w:rPr>
                      </w:pPr>
                      <w:proofErr w:type="spellStart"/>
                      <w:r>
                        <w:t>Zanele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Muholi</w:t>
                      </w:r>
                      <w:proofErr w:type="spellEnd"/>
                      <w:r>
                        <w:t xml:space="preserve"> se mettant en scène avec des éponges dans les cheveux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63156D6" wp14:editId="15697116">
            <wp:simplePos x="0" y="0"/>
            <wp:positionH relativeFrom="margin">
              <wp:posOffset>-47625</wp:posOffset>
            </wp:positionH>
            <wp:positionV relativeFrom="paragraph">
              <wp:posOffset>316230</wp:posOffset>
            </wp:positionV>
            <wp:extent cx="2083435" cy="2695575"/>
            <wp:effectExtent l="0" t="0" r="0" b="9525"/>
            <wp:wrapSquare wrapText="bothSides"/>
            <wp:docPr id="176079258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792584" name="Image 176079258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8" b="22355"/>
                    <a:stretch/>
                  </pic:blipFill>
                  <pic:spPr bwMode="auto">
                    <a:xfrm>
                      <a:off x="0" y="0"/>
                      <a:ext cx="2083435" cy="269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CA3E7" w14:textId="05387CB5" w:rsidR="00A25273" w:rsidRDefault="0041109A" w:rsidP="005401B9">
      <w:pPr>
        <w:jc w:val="both"/>
      </w:pPr>
      <w:r>
        <w:t xml:space="preserve"> En mettant au centre de son œuvre </w:t>
      </w:r>
      <w:r w:rsidR="00632F6A">
        <w:t>la question du genre et en questionnant l’hétéronormativité</w:t>
      </w:r>
      <w:r w:rsidR="005401B9">
        <w:t>,</w:t>
      </w:r>
      <w:r w:rsidR="00632F6A">
        <w:t xml:space="preserve"> cette artiste et activiste </w:t>
      </w:r>
      <w:r w:rsidR="00516EF6">
        <w:t xml:space="preserve">dévoile la vie des personnes qui subissent une multitude de discriminations. </w:t>
      </w:r>
      <w:r w:rsidR="000915D8">
        <w:t xml:space="preserve">Ses clichés dénoncent avec force les discriminations de genre, de race </w:t>
      </w:r>
      <w:r w:rsidR="005401B9">
        <w:t>et</w:t>
      </w:r>
      <w:r w:rsidR="000915D8">
        <w:t xml:space="preserve"> de classe </w:t>
      </w:r>
      <w:r w:rsidR="00D8201C">
        <w:t xml:space="preserve">en faisant écho au passé ségrégationniste de son pays natal </w:t>
      </w:r>
      <w:r w:rsidR="00081324">
        <w:t>tout</w:t>
      </w:r>
      <w:r w:rsidR="00D8201C">
        <w:t xml:space="preserve"> en </w:t>
      </w:r>
      <w:r w:rsidR="00081324">
        <w:t>rendant</w:t>
      </w:r>
      <w:r w:rsidR="00D8201C">
        <w:t xml:space="preserve"> </w:t>
      </w:r>
      <w:r w:rsidR="0055625F">
        <w:t xml:space="preserve">son propos </w:t>
      </w:r>
      <w:r w:rsidR="00081324">
        <w:t>universel. Grâce à notre guide, les élèves ont été</w:t>
      </w:r>
      <w:r w:rsidR="0055625F">
        <w:t xml:space="preserve"> </w:t>
      </w:r>
      <w:r w:rsidR="00081324">
        <w:t>captivé</w:t>
      </w:r>
      <w:r w:rsidR="005401B9">
        <w:t>.</w:t>
      </w:r>
      <w:r w:rsidR="00081324">
        <w:t xml:space="preserve"> </w:t>
      </w:r>
      <w:r w:rsidR="005401B9">
        <w:t>P</w:t>
      </w:r>
      <w:r w:rsidR="00081324">
        <w:t xml:space="preserve">reuve en est, après la visite guidée </w:t>
      </w:r>
      <w:r w:rsidR="00DD4929">
        <w:t>ils sont revenus voir les œuvres et ont continué la visite dans les salles que nous n’avions pu encore explor</w:t>
      </w:r>
      <w:r w:rsidR="005401B9">
        <w:t>er</w:t>
      </w:r>
      <w:r w:rsidR="00DD4929">
        <w:t xml:space="preserve"> ! </w:t>
      </w:r>
      <w:r w:rsidR="009C0251">
        <w:t xml:space="preserve">L’exposition </w:t>
      </w:r>
      <w:proofErr w:type="spellStart"/>
      <w:r w:rsidR="006A751A">
        <w:t>Zanale</w:t>
      </w:r>
      <w:proofErr w:type="spellEnd"/>
      <w:r w:rsidR="006A751A">
        <w:t xml:space="preserve"> </w:t>
      </w:r>
      <w:proofErr w:type="spellStart"/>
      <w:r w:rsidR="006A751A">
        <w:t>Muholi</w:t>
      </w:r>
      <w:proofErr w:type="spellEnd"/>
      <w:r w:rsidR="006A751A">
        <w:t xml:space="preserve"> </w:t>
      </w:r>
      <w:r w:rsidR="00F74681">
        <w:t xml:space="preserve">a été </w:t>
      </w:r>
      <w:r w:rsidR="00D31D41">
        <w:t>perçue</w:t>
      </w:r>
      <w:r w:rsidR="00F74681">
        <w:t xml:space="preserve"> comme « intéressante et instructive » selon une élève </w:t>
      </w:r>
      <w:r w:rsidR="005401B9">
        <w:t>qui voit également cette exposition</w:t>
      </w:r>
      <w:r w:rsidR="00F56B22">
        <w:t xml:space="preserve"> comme « importante ».</w:t>
      </w:r>
      <w:r w:rsidR="005401B9">
        <w:t xml:space="preserve"> Une autre élève note que « les photos reflètent une émotion » et permettent de mieux comprendre la période de la ségrégation raciale en Afrique du Sud.</w:t>
      </w:r>
      <w:r w:rsidR="00F56B22">
        <w:t xml:space="preserve"> </w:t>
      </w:r>
      <w:r w:rsidR="001230B3">
        <w:t>L’artiste nous a fait réfléchir sur la place de chacun dans la société mais surtout sur la manière d’inclure les individus en leur donnant une identité.</w:t>
      </w:r>
    </w:p>
    <w:p w14:paraId="401A5FD7" w14:textId="77777777" w:rsidR="00A75E82" w:rsidRDefault="00A75E82"/>
    <w:sectPr w:rsidR="00A75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73"/>
    <w:rsid w:val="00081324"/>
    <w:rsid w:val="000915D8"/>
    <w:rsid w:val="00094231"/>
    <w:rsid w:val="000F1F47"/>
    <w:rsid w:val="001230B3"/>
    <w:rsid w:val="002C4544"/>
    <w:rsid w:val="0034184F"/>
    <w:rsid w:val="0041109A"/>
    <w:rsid w:val="00516EF6"/>
    <w:rsid w:val="005401B9"/>
    <w:rsid w:val="0055625F"/>
    <w:rsid w:val="00632F6A"/>
    <w:rsid w:val="006A751A"/>
    <w:rsid w:val="006C514E"/>
    <w:rsid w:val="009C0251"/>
    <w:rsid w:val="00A25273"/>
    <w:rsid w:val="00A75E82"/>
    <w:rsid w:val="00AE0680"/>
    <w:rsid w:val="00D31D41"/>
    <w:rsid w:val="00D8201C"/>
    <w:rsid w:val="00DD4929"/>
    <w:rsid w:val="00DF00F5"/>
    <w:rsid w:val="00E75FAD"/>
    <w:rsid w:val="00F56B22"/>
    <w:rsid w:val="00F7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6266"/>
  <w15:chartTrackingRefBased/>
  <w15:docId w15:val="{737BBA5D-5069-3E45-8F1B-97F511C7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0F1F4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BOISSEAU</dc:creator>
  <cp:keywords/>
  <dc:description/>
  <cp:lastModifiedBy>yvelle lorena</cp:lastModifiedBy>
  <cp:revision>2</cp:revision>
  <dcterms:created xsi:type="dcterms:W3CDTF">2023-04-12T12:27:00Z</dcterms:created>
  <dcterms:modified xsi:type="dcterms:W3CDTF">2023-04-12T12:27:00Z</dcterms:modified>
</cp:coreProperties>
</file>